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0BBB1" w14:textId="77777777" w:rsidR="00720F77" w:rsidRDefault="00324F5C" w:rsidP="0032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Автономная некоммерческая организация </w:t>
      </w:r>
    </w:p>
    <w:p w14:paraId="6347D324" w14:textId="49AD3451" w:rsidR="0041580D" w:rsidRPr="00985ADF" w:rsidRDefault="00324F5C" w:rsidP="0032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дополнительного профессионального образования «МОССТРОЙКАДРЫ</w:t>
      </w:r>
      <w:r w:rsidR="0041580D" w:rsidRPr="00985ADF">
        <w:rPr>
          <w:b/>
          <w:sz w:val="28"/>
          <w:szCs w:val="28"/>
        </w:rPr>
        <w:t>»</w:t>
      </w:r>
    </w:p>
    <w:p w14:paraId="557BF248" w14:textId="77777777" w:rsidR="0041580D" w:rsidRDefault="0041580D" w:rsidP="0041580D">
      <w:pPr>
        <w:jc w:val="center"/>
        <w:rPr>
          <w:b/>
          <w:sz w:val="28"/>
          <w:szCs w:val="28"/>
        </w:rPr>
      </w:pPr>
    </w:p>
    <w:p w14:paraId="53C3FECA" w14:textId="4F141803" w:rsidR="006D1CA8" w:rsidRPr="006D1CA8" w:rsidRDefault="006D1CA8" w:rsidP="006D1CA8">
      <w:pPr>
        <w:jc w:val="center"/>
        <w:rPr>
          <w:b/>
          <w:sz w:val="24"/>
          <w:szCs w:val="24"/>
        </w:rPr>
      </w:pPr>
      <w:r w:rsidRPr="006D1CA8">
        <w:rPr>
          <w:b/>
          <w:sz w:val="24"/>
          <w:szCs w:val="24"/>
        </w:rPr>
        <w:t>АННОТАЦИЯ</w:t>
      </w:r>
    </w:p>
    <w:p w14:paraId="67535D10" w14:textId="7ABE8DF9" w:rsidR="006D1CA8" w:rsidRPr="006D1CA8" w:rsidRDefault="006D1CA8" w:rsidP="0041580D">
      <w:pPr>
        <w:jc w:val="center"/>
        <w:rPr>
          <w:b/>
          <w:sz w:val="24"/>
          <w:szCs w:val="24"/>
        </w:rPr>
      </w:pPr>
      <w:r w:rsidRPr="006D1CA8">
        <w:rPr>
          <w:b/>
          <w:sz w:val="24"/>
          <w:szCs w:val="24"/>
        </w:rPr>
        <w:t xml:space="preserve">к дополнительной образовательной программе </w:t>
      </w:r>
    </w:p>
    <w:p w14:paraId="20F6D067" w14:textId="50EA065A" w:rsidR="00B1173D" w:rsidRPr="006D1CA8" w:rsidRDefault="006D1CA8" w:rsidP="006D1CA8">
      <w:pPr>
        <w:jc w:val="center"/>
        <w:rPr>
          <w:b/>
          <w:sz w:val="24"/>
          <w:szCs w:val="24"/>
        </w:rPr>
      </w:pPr>
      <w:r w:rsidRPr="006D1CA8">
        <w:rPr>
          <w:b/>
          <w:sz w:val="24"/>
          <w:szCs w:val="24"/>
        </w:rPr>
        <w:t>повышения квалификации</w:t>
      </w:r>
    </w:p>
    <w:p w14:paraId="37A5C793" w14:textId="77777777" w:rsidR="00B1173D" w:rsidRPr="006D1CA8" w:rsidRDefault="00B1173D" w:rsidP="00B1173D">
      <w:pPr>
        <w:jc w:val="center"/>
        <w:rPr>
          <w:b/>
          <w:sz w:val="24"/>
          <w:szCs w:val="24"/>
        </w:rPr>
      </w:pPr>
      <w:r w:rsidRPr="006D1CA8">
        <w:rPr>
          <w:b/>
          <w:sz w:val="24"/>
          <w:szCs w:val="24"/>
        </w:rPr>
        <w:t>«</w:t>
      </w:r>
      <w:r w:rsidR="00324F5C" w:rsidRPr="006D1CA8">
        <w:rPr>
          <w:b/>
          <w:sz w:val="24"/>
          <w:szCs w:val="24"/>
        </w:rPr>
        <w:t>Основы п</w:t>
      </w:r>
      <w:r w:rsidRPr="006D1CA8">
        <w:rPr>
          <w:b/>
          <w:sz w:val="24"/>
          <w:szCs w:val="24"/>
        </w:rPr>
        <w:t>ромышленн</w:t>
      </w:r>
      <w:r w:rsidR="00324F5C" w:rsidRPr="006D1CA8">
        <w:rPr>
          <w:b/>
          <w:sz w:val="24"/>
          <w:szCs w:val="24"/>
        </w:rPr>
        <w:t>ой</w:t>
      </w:r>
      <w:r w:rsidRPr="006D1CA8">
        <w:rPr>
          <w:b/>
          <w:sz w:val="24"/>
          <w:szCs w:val="24"/>
        </w:rPr>
        <w:t xml:space="preserve"> безопасност</w:t>
      </w:r>
      <w:r w:rsidR="00324F5C" w:rsidRPr="006D1CA8">
        <w:rPr>
          <w:b/>
          <w:sz w:val="24"/>
          <w:szCs w:val="24"/>
        </w:rPr>
        <w:t>и</w:t>
      </w:r>
      <w:r w:rsidRPr="006D1CA8">
        <w:rPr>
          <w:b/>
          <w:sz w:val="24"/>
          <w:szCs w:val="24"/>
        </w:rPr>
        <w:t>»</w:t>
      </w:r>
    </w:p>
    <w:p w14:paraId="6DE6292B" w14:textId="77777777" w:rsidR="00B1173D" w:rsidRDefault="00B1173D" w:rsidP="00B1173D"/>
    <w:p w14:paraId="2601FDAA" w14:textId="356D381A" w:rsidR="006D1CA8" w:rsidRPr="00324F5C" w:rsidRDefault="006D1CA8" w:rsidP="006D1C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24F5C">
        <w:rPr>
          <w:rFonts w:eastAsia="Lucida Sans Unicode"/>
          <w:b/>
          <w:sz w:val="24"/>
          <w:szCs w:val="24"/>
          <w:lang w:eastAsia="ar-SA"/>
        </w:rPr>
        <w:t>Цель</w:t>
      </w:r>
      <w:r>
        <w:rPr>
          <w:rFonts w:eastAsia="Lucida Sans Unicode"/>
          <w:b/>
          <w:sz w:val="24"/>
          <w:szCs w:val="24"/>
          <w:lang w:eastAsia="ar-SA"/>
        </w:rPr>
        <w:t xml:space="preserve"> реализации программы</w:t>
      </w:r>
      <w:r w:rsidRPr="00324F5C">
        <w:rPr>
          <w:rFonts w:eastAsia="Lucida Sans Unicode"/>
          <w:b/>
          <w:sz w:val="24"/>
          <w:szCs w:val="24"/>
          <w:lang w:eastAsia="ar-SA"/>
        </w:rPr>
        <w:t xml:space="preserve">: </w:t>
      </w:r>
      <w:r w:rsidRPr="00324F5C">
        <w:rPr>
          <w:rFonts w:eastAsia="Lucida Sans Unicode"/>
          <w:sz w:val="24"/>
          <w:szCs w:val="24"/>
          <w:lang w:eastAsia="ar-SA"/>
        </w:rPr>
        <w:t xml:space="preserve">формирование и развитие у обучающихся знаний и умений для </w:t>
      </w:r>
      <w:r w:rsidRPr="00324F5C">
        <w:rPr>
          <w:spacing w:val="1"/>
          <w:sz w:val="24"/>
          <w:szCs w:val="24"/>
        </w:rPr>
        <w:t>совершенствования компетенции, позволяющей вести профессиональную деятельность в сфере промышленной безопасности на опасных производственных объектах,</w:t>
      </w:r>
      <w:r>
        <w:rPr>
          <w:spacing w:val="1"/>
          <w:sz w:val="24"/>
          <w:szCs w:val="24"/>
        </w:rPr>
        <w:t xml:space="preserve"> </w:t>
      </w:r>
      <w:r w:rsidRPr="00324F5C">
        <w:rPr>
          <w:sz w:val="24"/>
          <w:szCs w:val="24"/>
        </w:rPr>
        <w:t>с учетом ранее приобретенных знаний, навыков и опыта работы.</w:t>
      </w:r>
    </w:p>
    <w:p w14:paraId="31C63D80" w14:textId="77777777" w:rsidR="00B1173D" w:rsidRDefault="00B1173D" w:rsidP="00B1173D"/>
    <w:p w14:paraId="40424E8A" w14:textId="77777777" w:rsidR="006D1CA8" w:rsidRPr="00324F5C" w:rsidRDefault="006D1CA8" w:rsidP="006D1CA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>
        <w:rPr>
          <w:b/>
          <w:sz w:val="24"/>
          <w:szCs w:val="24"/>
        </w:rPr>
        <w:t>ЛАНИРУЕМЫЕ РЕЗУЛЬТАТЫ ОБУЧЕНИЯ</w:t>
      </w:r>
    </w:p>
    <w:p w14:paraId="4ACBE1B8" w14:textId="77777777" w:rsidR="006D1CA8" w:rsidRDefault="006D1CA8" w:rsidP="006D1CA8">
      <w:pPr>
        <w:ind w:firstLine="426"/>
        <w:jc w:val="both"/>
        <w:rPr>
          <w:b/>
          <w:sz w:val="24"/>
          <w:szCs w:val="24"/>
        </w:rPr>
      </w:pPr>
    </w:p>
    <w:p w14:paraId="0A9F24AB" w14:textId="77777777" w:rsidR="006D1CA8" w:rsidRPr="00324F5C" w:rsidRDefault="006D1CA8" w:rsidP="006D1CA8">
      <w:pPr>
        <w:ind w:firstLine="426"/>
        <w:jc w:val="both"/>
        <w:rPr>
          <w:b/>
          <w:sz w:val="24"/>
          <w:szCs w:val="24"/>
        </w:rPr>
      </w:pPr>
      <w:r w:rsidRPr="00324F5C">
        <w:rPr>
          <w:b/>
          <w:sz w:val="24"/>
          <w:szCs w:val="24"/>
        </w:rPr>
        <w:t xml:space="preserve">В результате освоения </w:t>
      </w:r>
      <w:proofErr w:type="gramStart"/>
      <w:r w:rsidRPr="00324F5C">
        <w:rPr>
          <w:b/>
          <w:sz w:val="24"/>
          <w:szCs w:val="24"/>
        </w:rPr>
        <w:t>программы</w:t>
      </w:r>
      <w:proofErr w:type="gramEnd"/>
      <w:r w:rsidRPr="00324F5C">
        <w:rPr>
          <w:b/>
          <w:sz w:val="24"/>
          <w:szCs w:val="24"/>
        </w:rPr>
        <w:t xml:space="preserve"> обучающиеся должны знать:</w:t>
      </w:r>
    </w:p>
    <w:p w14:paraId="164E58EA" w14:textId="77777777" w:rsidR="006D1CA8" w:rsidRPr="00324F5C" w:rsidRDefault="006D1CA8" w:rsidP="006D1C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24F5C">
        <w:rPr>
          <w:sz w:val="24"/>
          <w:szCs w:val="24"/>
        </w:rPr>
        <w:t>- общие вопросы промышленной безопасности, установленные федеральными законами и иными нормативными правовыми актами Российской Федерации;</w:t>
      </w:r>
    </w:p>
    <w:p w14:paraId="56B5C39A" w14:textId="77777777" w:rsidR="006D1CA8" w:rsidRPr="00324F5C" w:rsidRDefault="006D1CA8" w:rsidP="006D1C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24F5C">
        <w:rPr>
          <w:sz w:val="24"/>
          <w:szCs w:val="24"/>
        </w:rPr>
        <w:t xml:space="preserve">- </w:t>
      </w:r>
      <w:r>
        <w:rPr>
          <w:sz w:val="24"/>
          <w:szCs w:val="24"/>
        </w:rPr>
        <w:t>нормативно-правовое регулирование в области промышленной безопасности;</w:t>
      </w:r>
    </w:p>
    <w:p w14:paraId="161DC670" w14:textId="77777777" w:rsidR="006D1CA8" w:rsidRDefault="006D1CA8" w:rsidP="006D1C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правила и порядок лицензирования в области промышленной безопасности;</w:t>
      </w:r>
    </w:p>
    <w:p w14:paraId="0F5261D9" w14:textId="77777777" w:rsidR="006D1CA8" w:rsidRPr="0041723E" w:rsidRDefault="006D1CA8" w:rsidP="006D1C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723E">
        <w:rPr>
          <w:sz w:val="24"/>
          <w:szCs w:val="24"/>
        </w:rPr>
        <w:t>особенности технического расследования аварий на опасных производственных объектах;</w:t>
      </w:r>
    </w:p>
    <w:p w14:paraId="66808D48" w14:textId="77777777" w:rsidR="006D1CA8" w:rsidRPr="0041723E" w:rsidRDefault="006D1CA8" w:rsidP="006D1C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1723E">
        <w:rPr>
          <w:sz w:val="24"/>
          <w:szCs w:val="24"/>
        </w:rPr>
        <w:t>- правила регистрации опасного производственного объекта в государственном реестре;</w:t>
      </w:r>
    </w:p>
    <w:p w14:paraId="6CB8FFFC" w14:textId="77777777" w:rsidR="006D1CA8" w:rsidRPr="0041723E" w:rsidRDefault="006D1CA8" w:rsidP="006D1C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1723E">
        <w:rPr>
          <w:sz w:val="24"/>
          <w:szCs w:val="24"/>
        </w:rPr>
        <w:t>- требования к техническим устройствам.</w:t>
      </w:r>
    </w:p>
    <w:p w14:paraId="104157EB" w14:textId="77777777" w:rsidR="006D1CA8" w:rsidRPr="0041723E" w:rsidRDefault="006D1CA8" w:rsidP="006D1CA8">
      <w:pPr>
        <w:jc w:val="both"/>
        <w:rPr>
          <w:sz w:val="24"/>
          <w:szCs w:val="24"/>
        </w:rPr>
      </w:pPr>
      <w:r w:rsidRPr="0041723E">
        <w:rPr>
          <w:sz w:val="24"/>
          <w:szCs w:val="24"/>
        </w:rPr>
        <w:t xml:space="preserve">      </w:t>
      </w:r>
    </w:p>
    <w:p w14:paraId="35D67F1B" w14:textId="77777777" w:rsidR="006D1CA8" w:rsidRPr="0041723E" w:rsidRDefault="006D1CA8" w:rsidP="006D1CA8">
      <w:pPr>
        <w:jc w:val="both"/>
        <w:rPr>
          <w:b/>
          <w:sz w:val="24"/>
          <w:szCs w:val="24"/>
        </w:rPr>
      </w:pPr>
      <w:r w:rsidRPr="0041723E">
        <w:rPr>
          <w:sz w:val="24"/>
          <w:szCs w:val="24"/>
        </w:rPr>
        <w:t xml:space="preserve">       </w:t>
      </w:r>
      <w:r w:rsidRPr="0041723E">
        <w:rPr>
          <w:b/>
          <w:sz w:val="24"/>
          <w:szCs w:val="24"/>
        </w:rPr>
        <w:t xml:space="preserve">В результате освоения </w:t>
      </w:r>
      <w:proofErr w:type="gramStart"/>
      <w:r w:rsidRPr="0041723E">
        <w:rPr>
          <w:b/>
          <w:sz w:val="24"/>
          <w:szCs w:val="24"/>
        </w:rPr>
        <w:t>программы</w:t>
      </w:r>
      <w:proofErr w:type="gramEnd"/>
      <w:r w:rsidRPr="0041723E">
        <w:rPr>
          <w:b/>
          <w:sz w:val="24"/>
          <w:szCs w:val="24"/>
        </w:rPr>
        <w:t xml:space="preserve"> обучающиеся должны уметь:</w:t>
      </w:r>
    </w:p>
    <w:p w14:paraId="00D6F326" w14:textId="77777777" w:rsidR="006D1CA8" w:rsidRPr="0041723E" w:rsidRDefault="006D1CA8" w:rsidP="006D1C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1723E">
        <w:rPr>
          <w:sz w:val="24"/>
          <w:szCs w:val="24"/>
        </w:rPr>
        <w:t>- обеспечивать соблюдение технологического процесса;</w:t>
      </w:r>
    </w:p>
    <w:p w14:paraId="513A9F18" w14:textId="77777777" w:rsidR="006D1CA8" w:rsidRPr="0041723E" w:rsidRDefault="006D1CA8" w:rsidP="006D1C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1723E">
        <w:rPr>
          <w:sz w:val="24"/>
          <w:szCs w:val="24"/>
        </w:rPr>
        <w:t>- принимать меры по выявлению нарушений требований промышленной безопасности опасных производственных объектов;</w:t>
      </w:r>
    </w:p>
    <w:p w14:paraId="50F62E97" w14:textId="77777777" w:rsidR="006D1CA8" w:rsidRPr="0041723E" w:rsidRDefault="006D1CA8" w:rsidP="006D1C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1723E">
        <w:rPr>
          <w:sz w:val="24"/>
          <w:szCs w:val="24"/>
        </w:rPr>
        <w:t>- организовывать и проводить производственный контроль.</w:t>
      </w:r>
    </w:p>
    <w:p w14:paraId="1D321A1D" w14:textId="77777777" w:rsidR="00B1173D" w:rsidRDefault="00B1173D" w:rsidP="00B1173D"/>
    <w:p w14:paraId="0238CF41" w14:textId="75CD646F" w:rsidR="0041580D" w:rsidRPr="00324F5C" w:rsidRDefault="006D1CA8" w:rsidP="006D1CA8">
      <w:pPr>
        <w:tabs>
          <w:tab w:val="left" w:pos="0"/>
          <w:tab w:val="right" w:leader="underscore" w:pos="9639"/>
        </w:tabs>
        <w:jc w:val="both"/>
        <w:rPr>
          <w:b/>
          <w:bCs/>
          <w:sz w:val="24"/>
          <w:szCs w:val="24"/>
        </w:rPr>
      </w:pPr>
      <w:r>
        <w:t xml:space="preserve">        </w:t>
      </w:r>
      <w:bookmarkStart w:id="0" w:name="_GoBack"/>
      <w:bookmarkEnd w:id="0"/>
      <w:r w:rsidR="0041580D" w:rsidRPr="00324F5C">
        <w:rPr>
          <w:b/>
          <w:bCs/>
          <w:sz w:val="24"/>
          <w:szCs w:val="24"/>
        </w:rPr>
        <w:t>Нормативные правовые основания разработки программы</w:t>
      </w:r>
    </w:p>
    <w:p w14:paraId="58738F08" w14:textId="51ACBF08" w:rsidR="0041580D" w:rsidRPr="00324F5C" w:rsidRDefault="0054685B" w:rsidP="0054685B">
      <w:pPr>
        <w:tabs>
          <w:tab w:val="left" w:pos="567"/>
          <w:tab w:val="right" w:leader="underscore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580D" w:rsidRPr="00324F5C">
        <w:rPr>
          <w:sz w:val="24"/>
          <w:szCs w:val="24"/>
        </w:rPr>
        <w:t>Нормативную правовую основу разработки программы составляют:</w:t>
      </w:r>
    </w:p>
    <w:p w14:paraId="64431C5E" w14:textId="77777777" w:rsidR="0041580D" w:rsidRPr="00324F5C" w:rsidRDefault="0041580D" w:rsidP="0054685B">
      <w:pPr>
        <w:tabs>
          <w:tab w:val="left" w:pos="2127"/>
          <w:tab w:val="right" w:leader="underscore" w:pos="9639"/>
        </w:tabs>
        <w:jc w:val="both"/>
        <w:rPr>
          <w:sz w:val="24"/>
          <w:szCs w:val="24"/>
        </w:rPr>
      </w:pPr>
      <w:r w:rsidRPr="00324F5C">
        <w:rPr>
          <w:sz w:val="24"/>
          <w:szCs w:val="24"/>
        </w:rPr>
        <w:t xml:space="preserve">Федеральный закон от 29 декабря 2012 г. № 273-ФЗ  «Об образовании в Российской Федерации»; </w:t>
      </w:r>
    </w:p>
    <w:p w14:paraId="7DA439A8" w14:textId="77777777" w:rsidR="0041580D" w:rsidRPr="00324F5C" w:rsidRDefault="0041580D" w:rsidP="0054685B">
      <w:pPr>
        <w:jc w:val="both"/>
        <w:rPr>
          <w:sz w:val="24"/>
          <w:szCs w:val="24"/>
        </w:rPr>
      </w:pPr>
      <w:r w:rsidRPr="00324F5C">
        <w:rPr>
          <w:sz w:val="24"/>
          <w:szCs w:val="24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2044D75F" w14:textId="77777777" w:rsidR="0041580D" w:rsidRPr="00324F5C" w:rsidRDefault="0041580D" w:rsidP="0054685B">
      <w:pPr>
        <w:jc w:val="both"/>
        <w:rPr>
          <w:sz w:val="24"/>
          <w:szCs w:val="24"/>
        </w:rPr>
      </w:pPr>
      <w:r w:rsidRPr="00324F5C">
        <w:rPr>
          <w:sz w:val="24"/>
          <w:szCs w:val="24"/>
        </w:rPr>
        <w:t xml:space="preserve">         Федеральный закон от 21.07.1997 №116-ФЗ "О промышленной безопасности опасных производственных объектов" (с изменениями).</w:t>
      </w:r>
    </w:p>
    <w:p w14:paraId="0C071C60" w14:textId="77777777" w:rsidR="0041580D" w:rsidRPr="00324F5C" w:rsidRDefault="0041580D" w:rsidP="005468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24F5C">
        <w:rPr>
          <w:sz w:val="24"/>
          <w:szCs w:val="24"/>
        </w:rPr>
        <w:t xml:space="preserve">    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надзору. Приказ Ростехнадзора от 29 января </w:t>
      </w:r>
      <w:smartTag w:uri="urn:schemas-microsoft-com:office:smarttags" w:element="metricconverter">
        <w:smartTagPr>
          <w:attr w:name="ProductID" w:val="2007 г"/>
        </w:smartTagPr>
        <w:r w:rsidRPr="00324F5C">
          <w:rPr>
            <w:sz w:val="24"/>
            <w:szCs w:val="24"/>
          </w:rPr>
          <w:t>2007 г</w:t>
        </w:r>
      </w:smartTag>
      <w:r w:rsidRPr="00324F5C">
        <w:rPr>
          <w:sz w:val="24"/>
          <w:szCs w:val="24"/>
        </w:rPr>
        <w:t xml:space="preserve">. № 37 (с изменениями от 15 декабря </w:t>
      </w:r>
      <w:smartTag w:uri="urn:schemas-microsoft-com:office:smarttags" w:element="metricconverter">
        <w:smartTagPr>
          <w:attr w:name="ProductID" w:val="2011 г"/>
        </w:smartTagPr>
        <w:r w:rsidRPr="00324F5C">
          <w:rPr>
            <w:sz w:val="24"/>
            <w:szCs w:val="24"/>
          </w:rPr>
          <w:t>2011 г</w:t>
        </w:r>
      </w:smartTag>
      <w:r w:rsidRPr="00324F5C">
        <w:rPr>
          <w:sz w:val="24"/>
          <w:szCs w:val="24"/>
        </w:rPr>
        <w:t>. Приказ Ростехнадзора № 714);</w:t>
      </w:r>
    </w:p>
    <w:p w14:paraId="07D83F95" w14:textId="77777777" w:rsidR="0041580D" w:rsidRPr="00324F5C" w:rsidRDefault="0041580D" w:rsidP="005468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24F5C">
        <w:rPr>
          <w:color w:val="000000"/>
          <w:sz w:val="24"/>
          <w:szCs w:val="24"/>
        </w:rPr>
        <w:t xml:space="preserve">   Приказ № 1155 от 29 декабря 2006 года Федеральной службы по экологическому, технологическому и атомному надзору «Об утверждении Типовой программы по курсу «Промышленная, экологическая, энергетическая безопасность, безопасность гидротехнических сооружений»</w:t>
      </w:r>
      <w:r w:rsidRPr="00324F5C">
        <w:rPr>
          <w:sz w:val="24"/>
          <w:szCs w:val="24"/>
        </w:rPr>
        <w:t>;</w:t>
      </w:r>
    </w:p>
    <w:p w14:paraId="0E0BED28" w14:textId="77777777" w:rsidR="0041580D" w:rsidRPr="00324F5C" w:rsidRDefault="0041580D" w:rsidP="005468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24F5C">
        <w:rPr>
          <w:sz w:val="24"/>
          <w:szCs w:val="24"/>
        </w:rPr>
        <w:t xml:space="preserve">Действующие нормативные документы. </w:t>
      </w:r>
    </w:p>
    <w:p w14:paraId="2EAA4461" w14:textId="560F88C1" w:rsidR="0054685B" w:rsidRDefault="0041580D" w:rsidP="006D1CA8">
      <w:pPr>
        <w:widowControl w:val="0"/>
        <w:shd w:val="clear" w:color="auto" w:fill="FFFFFF"/>
        <w:jc w:val="both"/>
        <w:rPr>
          <w:b/>
          <w:sz w:val="24"/>
          <w:szCs w:val="24"/>
        </w:rPr>
      </w:pPr>
      <w:r w:rsidRPr="00324F5C">
        <w:rPr>
          <w:b/>
          <w:sz w:val="24"/>
          <w:szCs w:val="24"/>
        </w:rPr>
        <w:t>Область применения программы</w:t>
      </w:r>
    </w:p>
    <w:p w14:paraId="7D958F98" w14:textId="146981EE" w:rsidR="0041580D" w:rsidRPr="0054685B" w:rsidRDefault="0041580D" w:rsidP="0054685B">
      <w:pPr>
        <w:widowControl w:val="0"/>
        <w:shd w:val="clear" w:color="auto" w:fill="FFFFFF"/>
        <w:ind w:firstLine="426"/>
        <w:jc w:val="both"/>
        <w:rPr>
          <w:b/>
          <w:sz w:val="24"/>
          <w:szCs w:val="24"/>
        </w:rPr>
      </w:pPr>
      <w:r w:rsidRPr="00324F5C">
        <w:rPr>
          <w:spacing w:val="1"/>
          <w:sz w:val="24"/>
          <w:szCs w:val="24"/>
        </w:rPr>
        <w:t xml:space="preserve">Настоящая программа предназначена для повышения квалификации руководителей и специалистов организаций, </w:t>
      </w:r>
      <w:r w:rsidRPr="00324F5C">
        <w:rPr>
          <w:sz w:val="24"/>
          <w:szCs w:val="24"/>
        </w:rPr>
        <w:t xml:space="preserve">осуществляющих деятельность </w:t>
      </w:r>
      <w:r w:rsidRPr="00324F5C">
        <w:rPr>
          <w:spacing w:val="1"/>
          <w:sz w:val="24"/>
          <w:szCs w:val="24"/>
        </w:rPr>
        <w:t xml:space="preserve">в сфере промышленной </w:t>
      </w:r>
      <w:r w:rsidRPr="00324F5C">
        <w:rPr>
          <w:spacing w:val="1"/>
          <w:sz w:val="24"/>
          <w:szCs w:val="24"/>
        </w:rPr>
        <w:lastRenderedPageBreak/>
        <w:t>безопасности на опасных производственных объектах</w:t>
      </w:r>
      <w:r w:rsidRPr="00324F5C">
        <w:rPr>
          <w:sz w:val="24"/>
          <w:szCs w:val="24"/>
        </w:rPr>
        <w:t xml:space="preserve"> с целью повышения профессионального уровня в рамках имеющейся квалификации.</w:t>
      </w:r>
    </w:p>
    <w:p w14:paraId="7AE3475B" w14:textId="22D06EFB" w:rsidR="0041580D" w:rsidRPr="00324F5C" w:rsidRDefault="0041580D" w:rsidP="006D1CA8">
      <w:pPr>
        <w:tabs>
          <w:tab w:val="left" w:pos="0"/>
          <w:tab w:val="right" w:leader="underscore" w:pos="9639"/>
        </w:tabs>
        <w:jc w:val="both"/>
        <w:rPr>
          <w:b/>
          <w:bCs/>
          <w:sz w:val="24"/>
          <w:szCs w:val="24"/>
        </w:rPr>
      </w:pPr>
      <w:r w:rsidRPr="00324F5C">
        <w:rPr>
          <w:b/>
          <w:bCs/>
          <w:sz w:val="24"/>
          <w:szCs w:val="24"/>
        </w:rPr>
        <w:t>Требования к слушателям</w:t>
      </w:r>
    </w:p>
    <w:p w14:paraId="7C3576A6" w14:textId="5994DA46" w:rsidR="0041580D" w:rsidRPr="00E44A42" w:rsidRDefault="0041580D" w:rsidP="0041580D">
      <w:pPr>
        <w:widowControl w:val="0"/>
        <w:shd w:val="clear" w:color="auto" w:fill="FFFFFF"/>
        <w:ind w:firstLine="426"/>
        <w:jc w:val="both"/>
        <w:rPr>
          <w:sz w:val="24"/>
          <w:szCs w:val="24"/>
        </w:rPr>
      </w:pPr>
      <w:r w:rsidRPr="00E44A42">
        <w:rPr>
          <w:sz w:val="24"/>
          <w:szCs w:val="24"/>
        </w:rPr>
        <w:t xml:space="preserve">Наличие </w:t>
      </w:r>
      <w:r w:rsidR="00324F5C" w:rsidRPr="00E44A42">
        <w:rPr>
          <w:sz w:val="24"/>
          <w:szCs w:val="24"/>
        </w:rPr>
        <w:t xml:space="preserve">высшего или </w:t>
      </w:r>
      <w:r w:rsidRPr="00E44A42">
        <w:rPr>
          <w:sz w:val="24"/>
          <w:szCs w:val="24"/>
        </w:rPr>
        <w:t>среднего профессионального</w:t>
      </w:r>
      <w:r w:rsidR="00324F5C" w:rsidRPr="00E44A42">
        <w:rPr>
          <w:sz w:val="24"/>
          <w:szCs w:val="24"/>
        </w:rPr>
        <w:t xml:space="preserve"> образования</w:t>
      </w:r>
      <w:r w:rsidR="00E44A42" w:rsidRPr="00E44A42">
        <w:rPr>
          <w:sz w:val="24"/>
          <w:szCs w:val="24"/>
        </w:rPr>
        <w:t>, либо получающие высшее или среднее профессиональное образование</w:t>
      </w:r>
      <w:r w:rsidRPr="00E44A42">
        <w:rPr>
          <w:sz w:val="24"/>
          <w:szCs w:val="24"/>
        </w:rPr>
        <w:t xml:space="preserve"> </w:t>
      </w:r>
    </w:p>
    <w:p w14:paraId="1FFDCA2E" w14:textId="4FE9EFB2" w:rsidR="0041580D" w:rsidRPr="00324F5C" w:rsidRDefault="0041580D" w:rsidP="006D1CA8">
      <w:pPr>
        <w:tabs>
          <w:tab w:val="left" w:pos="0"/>
          <w:tab w:val="right" w:leader="underscore" w:pos="9639"/>
        </w:tabs>
        <w:jc w:val="both"/>
        <w:rPr>
          <w:b/>
          <w:bCs/>
          <w:sz w:val="24"/>
          <w:szCs w:val="24"/>
        </w:rPr>
      </w:pPr>
      <w:r w:rsidRPr="00324F5C">
        <w:rPr>
          <w:b/>
          <w:bCs/>
          <w:sz w:val="24"/>
          <w:szCs w:val="24"/>
        </w:rPr>
        <w:t>Формы освоения программы</w:t>
      </w:r>
    </w:p>
    <w:p w14:paraId="66421B61" w14:textId="0FCE2F68" w:rsidR="0041580D" w:rsidRDefault="0041580D" w:rsidP="0041580D">
      <w:pPr>
        <w:ind w:firstLine="400"/>
        <w:jc w:val="both"/>
        <w:rPr>
          <w:sz w:val="24"/>
          <w:szCs w:val="24"/>
        </w:rPr>
      </w:pPr>
      <w:r w:rsidRPr="00324F5C">
        <w:rPr>
          <w:sz w:val="24"/>
          <w:szCs w:val="24"/>
        </w:rPr>
        <w:t>Форма обучения – очная.</w:t>
      </w:r>
    </w:p>
    <w:p w14:paraId="198087B0" w14:textId="5B43DA33" w:rsidR="0054685B" w:rsidRPr="00324F5C" w:rsidRDefault="0054685B" w:rsidP="006D1CA8">
      <w:pPr>
        <w:pStyle w:val="4"/>
        <w:tabs>
          <w:tab w:val="left" w:pos="851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24F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Трудоемкость программы составляет </w:t>
      </w:r>
      <w:r w:rsidRPr="008624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20 </w:t>
      </w:r>
      <w:r w:rsidR="000F4B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академических </w:t>
      </w:r>
      <w:r w:rsidRPr="0086240A">
        <w:rPr>
          <w:rFonts w:ascii="Times New Roman" w:hAnsi="Times New Roman" w:cs="Times New Roman"/>
          <w:i w:val="0"/>
          <w:color w:val="auto"/>
          <w:sz w:val="24"/>
          <w:szCs w:val="24"/>
        </w:rPr>
        <w:t>часов</w:t>
      </w:r>
      <w:r w:rsidRPr="00324F5C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72E2211C" w14:textId="77777777" w:rsidR="0054685B" w:rsidRPr="00324F5C" w:rsidRDefault="0054685B" w:rsidP="0054685B">
      <w:pPr>
        <w:widowControl w:val="0"/>
        <w:shd w:val="clear" w:color="auto" w:fill="FFFFFF"/>
        <w:ind w:firstLine="426"/>
        <w:jc w:val="both"/>
        <w:rPr>
          <w:sz w:val="24"/>
          <w:szCs w:val="24"/>
        </w:rPr>
      </w:pPr>
      <w:r w:rsidRPr="00324F5C">
        <w:rPr>
          <w:sz w:val="24"/>
          <w:szCs w:val="24"/>
        </w:rPr>
        <w:t xml:space="preserve">Количество часов, отводимое на изучение отдельных тем, последовательность их изучения в случае необходимости могут быть изменены при условии, что программа будет выполнена полностью по содержанию и общему количеству часов. </w:t>
      </w:r>
    </w:p>
    <w:p w14:paraId="3ECF9451" w14:textId="1F9F6708" w:rsidR="0054685B" w:rsidRDefault="0054685B" w:rsidP="0054685B">
      <w:pPr>
        <w:rPr>
          <w:sz w:val="24"/>
          <w:szCs w:val="24"/>
        </w:rPr>
      </w:pPr>
      <w:bookmarkStart w:id="1" w:name="_Hlk15680217"/>
      <w:r w:rsidRPr="00324F5C">
        <w:rPr>
          <w:b/>
          <w:sz w:val="24"/>
          <w:szCs w:val="24"/>
        </w:rPr>
        <w:t xml:space="preserve">Форма документа, выдаваемого по результатам освоения программы – </w:t>
      </w:r>
      <w:r>
        <w:rPr>
          <w:b/>
          <w:sz w:val="24"/>
          <w:szCs w:val="24"/>
        </w:rPr>
        <w:t xml:space="preserve"> </w:t>
      </w:r>
      <w:r w:rsidRPr="00324F5C">
        <w:rPr>
          <w:sz w:val="24"/>
          <w:szCs w:val="24"/>
        </w:rPr>
        <w:t>удостоверение о повышении квалификации.</w:t>
      </w:r>
      <w:bookmarkEnd w:id="1"/>
    </w:p>
    <w:p w14:paraId="7C385E24" w14:textId="77777777" w:rsidR="0054685B" w:rsidRPr="00324F5C" w:rsidRDefault="0054685B" w:rsidP="0041580D">
      <w:pPr>
        <w:ind w:firstLine="400"/>
        <w:jc w:val="both"/>
        <w:rPr>
          <w:sz w:val="24"/>
          <w:szCs w:val="24"/>
        </w:rPr>
      </w:pPr>
    </w:p>
    <w:p w14:paraId="11213BD2" w14:textId="77777777" w:rsidR="0041580D" w:rsidRPr="00324F5C" w:rsidRDefault="0041580D" w:rsidP="0041580D">
      <w:pPr>
        <w:ind w:firstLine="400"/>
        <w:jc w:val="both"/>
        <w:rPr>
          <w:bCs/>
          <w:i/>
          <w:sz w:val="24"/>
          <w:szCs w:val="24"/>
        </w:rPr>
      </w:pPr>
    </w:p>
    <w:p w14:paraId="6D180C52" w14:textId="77777777" w:rsidR="00C414BE" w:rsidRPr="00CA7B36" w:rsidRDefault="00C414BE" w:rsidP="00C414BE"/>
    <w:p w14:paraId="05506E23" w14:textId="722E035B" w:rsidR="00FA4A09" w:rsidRDefault="00FA4A09" w:rsidP="0041723E">
      <w:pPr>
        <w:rPr>
          <w:b/>
          <w:sz w:val="28"/>
          <w:szCs w:val="28"/>
        </w:rPr>
      </w:pPr>
    </w:p>
    <w:p w14:paraId="6A43A92D" w14:textId="40BE0B93" w:rsidR="00211E83" w:rsidRDefault="00211E83" w:rsidP="0041723E">
      <w:pPr>
        <w:rPr>
          <w:b/>
          <w:sz w:val="28"/>
          <w:szCs w:val="28"/>
        </w:rPr>
      </w:pPr>
    </w:p>
    <w:p w14:paraId="55CED347" w14:textId="7A8C3291" w:rsidR="00211E83" w:rsidRDefault="00211E83" w:rsidP="0041723E">
      <w:pPr>
        <w:rPr>
          <w:b/>
          <w:sz w:val="28"/>
          <w:szCs w:val="28"/>
        </w:rPr>
      </w:pPr>
    </w:p>
    <w:p w14:paraId="6F7CD477" w14:textId="22EFD9BC" w:rsidR="00211E83" w:rsidRDefault="00211E83" w:rsidP="0041723E">
      <w:pPr>
        <w:rPr>
          <w:b/>
          <w:sz w:val="28"/>
          <w:szCs w:val="28"/>
        </w:rPr>
      </w:pPr>
    </w:p>
    <w:p w14:paraId="6680C88D" w14:textId="77777777" w:rsidR="00211E83" w:rsidRDefault="00211E83" w:rsidP="0041723E">
      <w:pPr>
        <w:rPr>
          <w:b/>
          <w:sz w:val="28"/>
          <w:szCs w:val="28"/>
        </w:rPr>
      </w:pPr>
    </w:p>
    <w:p w14:paraId="5857547D" w14:textId="725C5F60" w:rsidR="0041723E" w:rsidRDefault="0041723E" w:rsidP="0041723E">
      <w:pPr>
        <w:rPr>
          <w:b/>
          <w:sz w:val="28"/>
          <w:szCs w:val="28"/>
        </w:rPr>
      </w:pPr>
    </w:p>
    <w:p w14:paraId="5CC3E21B" w14:textId="61C61CDE" w:rsidR="00211E83" w:rsidRDefault="00211E83" w:rsidP="0041723E">
      <w:pPr>
        <w:rPr>
          <w:b/>
          <w:sz w:val="28"/>
          <w:szCs w:val="28"/>
        </w:rPr>
      </w:pPr>
    </w:p>
    <w:p w14:paraId="084E628B" w14:textId="42272592" w:rsidR="00211E83" w:rsidRDefault="00211E83" w:rsidP="0041723E">
      <w:pPr>
        <w:rPr>
          <w:b/>
          <w:sz w:val="28"/>
          <w:szCs w:val="28"/>
        </w:rPr>
      </w:pPr>
    </w:p>
    <w:p w14:paraId="72D918EB" w14:textId="0D9DE922" w:rsidR="00211E83" w:rsidRDefault="00211E83" w:rsidP="0041723E">
      <w:pPr>
        <w:rPr>
          <w:b/>
          <w:sz w:val="28"/>
          <w:szCs w:val="28"/>
        </w:rPr>
      </w:pPr>
    </w:p>
    <w:sectPr w:rsidR="00211E83" w:rsidSect="004163BE">
      <w:headerReference w:type="default" r:id="rId9"/>
      <w:footerReference w:type="default" r:id="rId10"/>
      <w:footerReference w:type="first" r:id="rId11"/>
      <w:pgSz w:w="11906" w:h="16838"/>
      <w:pgMar w:top="851" w:right="851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62405" w14:textId="77777777" w:rsidR="004163BE" w:rsidRDefault="004163BE" w:rsidP="0003023B">
      <w:r>
        <w:separator/>
      </w:r>
    </w:p>
  </w:endnote>
  <w:endnote w:type="continuationSeparator" w:id="0">
    <w:p w14:paraId="059FB846" w14:textId="77777777" w:rsidR="004163BE" w:rsidRDefault="004163BE" w:rsidP="0003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1F0B" w14:textId="77777777" w:rsidR="004163BE" w:rsidRPr="007830A1" w:rsidRDefault="004163BE" w:rsidP="007830A1">
    <w:pPr>
      <w:pStyle w:val="af1"/>
      <w:jc w:val="center"/>
      <w:rPr>
        <w:sz w:val="24"/>
        <w:szCs w:val="24"/>
      </w:rPr>
    </w:pPr>
    <w:r w:rsidRPr="007830A1">
      <w:rPr>
        <w:sz w:val="24"/>
        <w:szCs w:val="24"/>
      </w:rPr>
      <w:t>Основы промышленной безопасности</w:t>
    </w:r>
  </w:p>
  <w:p w14:paraId="39F9A2D7" w14:textId="77777777" w:rsidR="004163BE" w:rsidRPr="007830A1" w:rsidRDefault="004163BE" w:rsidP="007830A1">
    <w:pPr>
      <w:pStyle w:val="af1"/>
      <w:rPr>
        <w:sz w:val="24"/>
        <w:szCs w:val="24"/>
      </w:rPr>
    </w:pPr>
  </w:p>
  <w:p w14:paraId="3077BB91" w14:textId="77777777" w:rsidR="004163BE" w:rsidRDefault="004163B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805EE" w14:textId="3DDE9FCD" w:rsidR="004163BE" w:rsidRPr="004163BE" w:rsidRDefault="004163BE" w:rsidP="007830A1">
    <w:pPr>
      <w:pStyle w:val="af1"/>
      <w:jc w:val="center"/>
      <w:rPr>
        <w:sz w:val="24"/>
        <w:szCs w:val="24"/>
        <w:lang w:val="en-US"/>
      </w:rPr>
    </w:pPr>
  </w:p>
  <w:p w14:paraId="26741516" w14:textId="77777777" w:rsidR="004163BE" w:rsidRPr="007830A1" w:rsidRDefault="004163BE">
    <w:pPr>
      <w:pStyle w:val="af1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7E667" w14:textId="77777777" w:rsidR="004163BE" w:rsidRDefault="004163BE" w:rsidP="0003023B">
      <w:r>
        <w:separator/>
      </w:r>
    </w:p>
  </w:footnote>
  <w:footnote w:type="continuationSeparator" w:id="0">
    <w:p w14:paraId="6CFD67C6" w14:textId="77777777" w:rsidR="004163BE" w:rsidRDefault="004163BE" w:rsidP="0003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68D4" w14:textId="56116E9D" w:rsidR="004163BE" w:rsidRDefault="004163BE">
    <w:pPr>
      <w:pStyle w:val="af"/>
      <w:jc w:val="center"/>
    </w:pPr>
  </w:p>
  <w:p w14:paraId="1B5169BD" w14:textId="77777777" w:rsidR="004163BE" w:rsidRDefault="004163B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4A"/>
    <w:multiLevelType w:val="multilevel"/>
    <w:tmpl w:val="A0767892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4739A0"/>
    <w:multiLevelType w:val="hybridMultilevel"/>
    <w:tmpl w:val="CAEA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215C"/>
    <w:multiLevelType w:val="hybridMultilevel"/>
    <w:tmpl w:val="0B004850"/>
    <w:lvl w:ilvl="0" w:tplc="875685E6">
      <w:start w:val="1"/>
      <w:numFmt w:val="upperRoman"/>
      <w:lvlText w:val="%1."/>
      <w:lvlJc w:val="left"/>
      <w:pPr>
        <w:ind w:left="360" w:hanging="14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ru-RU" w:bidi="ru-RU"/>
      </w:rPr>
    </w:lvl>
    <w:lvl w:ilvl="1" w:tplc="2FD0A4E0">
      <w:start w:val="1"/>
      <w:numFmt w:val="upperRoman"/>
      <w:lvlText w:val="%2."/>
      <w:lvlJc w:val="left"/>
      <w:pPr>
        <w:ind w:left="2878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C06806A6">
      <w:numFmt w:val="bullet"/>
      <w:lvlText w:val="•"/>
      <w:lvlJc w:val="left"/>
      <w:pPr>
        <w:ind w:left="3685" w:hanging="720"/>
      </w:pPr>
      <w:rPr>
        <w:rFonts w:hint="default"/>
        <w:lang w:val="ru-RU" w:eastAsia="ru-RU" w:bidi="ru-RU"/>
      </w:rPr>
    </w:lvl>
    <w:lvl w:ilvl="3" w:tplc="551A4EC6">
      <w:numFmt w:val="bullet"/>
      <w:lvlText w:val="•"/>
      <w:lvlJc w:val="left"/>
      <w:pPr>
        <w:ind w:left="4490" w:hanging="720"/>
      </w:pPr>
      <w:rPr>
        <w:rFonts w:hint="default"/>
        <w:lang w:val="ru-RU" w:eastAsia="ru-RU" w:bidi="ru-RU"/>
      </w:rPr>
    </w:lvl>
    <w:lvl w:ilvl="4" w:tplc="63145362">
      <w:numFmt w:val="bullet"/>
      <w:lvlText w:val="•"/>
      <w:lvlJc w:val="left"/>
      <w:pPr>
        <w:ind w:left="5295" w:hanging="720"/>
      </w:pPr>
      <w:rPr>
        <w:rFonts w:hint="default"/>
        <w:lang w:val="ru-RU" w:eastAsia="ru-RU" w:bidi="ru-RU"/>
      </w:rPr>
    </w:lvl>
    <w:lvl w:ilvl="5" w:tplc="631469AC">
      <w:numFmt w:val="bullet"/>
      <w:lvlText w:val="•"/>
      <w:lvlJc w:val="left"/>
      <w:pPr>
        <w:ind w:left="6100" w:hanging="720"/>
      </w:pPr>
      <w:rPr>
        <w:rFonts w:hint="default"/>
        <w:lang w:val="ru-RU" w:eastAsia="ru-RU" w:bidi="ru-RU"/>
      </w:rPr>
    </w:lvl>
    <w:lvl w:ilvl="6" w:tplc="6EA6324E">
      <w:numFmt w:val="bullet"/>
      <w:lvlText w:val="•"/>
      <w:lvlJc w:val="left"/>
      <w:pPr>
        <w:ind w:left="6905" w:hanging="720"/>
      </w:pPr>
      <w:rPr>
        <w:rFonts w:hint="default"/>
        <w:lang w:val="ru-RU" w:eastAsia="ru-RU" w:bidi="ru-RU"/>
      </w:rPr>
    </w:lvl>
    <w:lvl w:ilvl="7" w:tplc="43A46650">
      <w:numFmt w:val="bullet"/>
      <w:lvlText w:val="•"/>
      <w:lvlJc w:val="left"/>
      <w:pPr>
        <w:ind w:left="7710" w:hanging="720"/>
      </w:pPr>
      <w:rPr>
        <w:rFonts w:hint="default"/>
        <w:lang w:val="ru-RU" w:eastAsia="ru-RU" w:bidi="ru-RU"/>
      </w:rPr>
    </w:lvl>
    <w:lvl w:ilvl="8" w:tplc="7A8EF800">
      <w:numFmt w:val="bullet"/>
      <w:lvlText w:val="•"/>
      <w:lvlJc w:val="left"/>
      <w:pPr>
        <w:ind w:left="8516" w:hanging="7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3D"/>
    <w:rsid w:val="0003023B"/>
    <w:rsid w:val="000D32D8"/>
    <w:rsid w:val="000F4B53"/>
    <w:rsid w:val="00150BDD"/>
    <w:rsid w:val="001A3A1C"/>
    <w:rsid w:val="00206D6A"/>
    <w:rsid w:val="00211E83"/>
    <w:rsid w:val="00221298"/>
    <w:rsid w:val="0027754F"/>
    <w:rsid w:val="002F3B7B"/>
    <w:rsid w:val="00324F5C"/>
    <w:rsid w:val="003C0EAB"/>
    <w:rsid w:val="00410A4D"/>
    <w:rsid w:val="0041580D"/>
    <w:rsid w:val="004163BE"/>
    <w:rsid w:val="0041723E"/>
    <w:rsid w:val="00435004"/>
    <w:rsid w:val="004F7041"/>
    <w:rsid w:val="005059E9"/>
    <w:rsid w:val="0054685B"/>
    <w:rsid w:val="00585126"/>
    <w:rsid w:val="006A01A3"/>
    <w:rsid w:val="006C255A"/>
    <w:rsid w:val="006D1CA8"/>
    <w:rsid w:val="00720F77"/>
    <w:rsid w:val="007830A1"/>
    <w:rsid w:val="007E2372"/>
    <w:rsid w:val="0086240A"/>
    <w:rsid w:val="009063E3"/>
    <w:rsid w:val="009437CF"/>
    <w:rsid w:val="009528C1"/>
    <w:rsid w:val="009A18AE"/>
    <w:rsid w:val="009B4038"/>
    <w:rsid w:val="009C42F3"/>
    <w:rsid w:val="00A15052"/>
    <w:rsid w:val="00A40DCE"/>
    <w:rsid w:val="00A82A7B"/>
    <w:rsid w:val="00AB7763"/>
    <w:rsid w:val="00B05134"/>
    <w:rsid w:val="00B1173D"/>
    <w:rsid w:val="00BB789F"/>
    <w:rsid w:val="00BD695A"/>
    <w:rsid w:val="00C20D53"/>
    <w:rsid w:val="00C414BE"/>
    <w:rsid w:val="00D1517F"/>
    <w:rsid w:val="00D56965"/>
    <w:rsid w:val="00E44A42"/>
    <w:rsid w:val="00E715F3"/>
    <w:rsid w:val="00EA502E"/>
    <w:rsid w:val="00EE7088"/>
    <w:rsid w:val="00F21FEA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6F725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73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73D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158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73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7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173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Body Text Indent"/>
    <w:basedOn w:val="a"/>
    <w:link w:val="a4"/>
    <w:rsid w:val="00B1173D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1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80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1">
    <w:name w:val="Основной текст (6)"/>
    <w:link w:val="610"/>
    <w:uiPriority w:val="99"/>
    <w:locked/>
    <w:rsid w:val="0041580D"/>
    <w:rPr>
      <w:rFonts w:ascii="Times New Roman" w:hAnsi="Times New Roman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41580D"/>
    <w:rPr>
      <w:rFonts w:ascii="Times New Roman" w:hAnsi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41580D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41580D"/>
    <w:pPr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5">
    <w:name w:val="Block Text"/>
    <w:basedOn w:val="a"/>
    <w:rsid w:val="0041580D"/>
    <w:pPr>
      <w:widowControl w:val="0"/>
      <w:spacing w:line="260" w:lineRule="auto"/>
      <w:ind w:left="720" w:right="600"/>
      <w:jc w:val="center"/>
    </w:pPr>
    <w:rPr>
      <w:b/>
      <w:sz w:val="24"/>
    </w:rPr>
  </w:style>
  <w:style w:type="paragraph" w:styleId="a6">
    <w:name w:val="List Paragraph"/>
    <w:basedOn w:val="a"/>
    <w:link w:val="a7"/>
    <w:uiPriority w:val="99"/>
    <w:qFormat/>
    <w:rsid w:val="0041580D"/>
    <w:pPr>
      <w:ind w:left="720"/>
      <w:contextualSpacing/>
    </w:pPr>
    <w:rPr>
      <w:sz w:val="24"/>
      <w:szCs w:val="24"/>
    </w:rPr>
  </w:style>
  <w:style w:type="paragraph" w:styleId="a8">
    <w:name w:val="Normal (Web)"/>
    <w:aliases w:val="Обычный (Web)"/>
    <w:basedOn w:val="a"/>
    <w:uiPriority w:val="99"/>
    <w:unhideWhenUsed/>
    <w:qFormat/>
    <w:rsid w:val="0041580D"/>
    <w:pPr>
      <w:spacing w:before="100" w:beforeAutospacing="1" w:after="390"/>
    </w:pPr>
    <w:rPr>
      <w:sz w:val="24"/>
      <w:szCs w:val="24"/>
    </w:rPr>
  </w:style>
  <w:style w:type="paragraph" w:styleId="a9">
    <w:name w:val="No Spacing"/>
    <w:qFormat/>
    <w:rsid w:val="0041580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24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15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517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7">
    <w:name w:val="Абзац списка Знак"/>
    <w:link w:val="a6"/>
    <w:uiPriority w:val="99"/>
    <w:locked/>
    <w:rsid w:val="002212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27754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c">
    <w:name w:val="Strong"/>
    <w:basedOn w:val="a0"/>
    <w:uiPriority w:val="22"/>
    <w:qFormat/>
    <w:rsid w:val="002F3B7B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41723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1723E"/>
    <w:pPr>
      <w:spacing w:after="100"/>
      <w:ind w:left="200"/>
    </w:pPr>
  </w:style>
  <w:style w:type="character" w:styleId="ad">
    <w:name w:val="Hyperlink"/>
    <w:basedOn w:val="a0"/>
    <w:uiPriority w:val="99"/>
    <w:unhideWhenUsed/>
    <w:rsid w:val="0041723E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41723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41723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030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0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302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0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163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63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73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73D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158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73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7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173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Body Text Indent"/>
    <w:basedOn w:val="a"/>
    <w:link w:val="a4"/>
    <w:rsid w:val="00B1173D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1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80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1">
    <w:name w:val="Основной текст (6)"/>
    <w:link w:val="610"/>
    <w:uiPriority w:val="99"/>
    <w:locked/>
    <w:rsid w:val="0041580D"/>
    <w:rPr>
      <w:rFonts w:ascii="Times New Roman" w:hAnsi="Times New Roman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41580D"/>
    <w:rPr>
      <w:rFonts w:ascii="Times New Roman" w:hAnsi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41580D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41580D"/>
    <w:pPr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5">
    <w:name w:val="Block Text"/>
    <w:basedOn w:val="a"/>
    <w:rsid w:val="0041580D"/>
    <w:pPr>
      <w:widowControl w:val="0"/>
      <w:spacing w:line="260" w:lineRule="auto"/>
      <w:ind w:left="720" w:right="600"/>
      <w:jc w:val="center"/>
    </w:pPr>
    <w:rPr>
      <w:b/>
      <w:sz w:val="24"/>
    </w:rPr>
  </w:style>
  <w:style w:type="paragraph" w:styleId="a6">
    <w:name w:val="List Paragraph"/>
    <w:basedOn w:val="a"/>
    <w:link w:val="a7"/>
    <w:uiPriority w:val="99"/>
    <w:qFormat/>
    <w:rsid w:val="0041580D"/>
    <w:pPr>
      <w:ind w:left="720"/>
      <w:contextualSpacing/>
    </w:pPr>
    <w:rPr>
      <w:sz w:val="24"/>
      <w:szCs w:val="24"/>
    </w:rPr>
  </w:style>
  <w:style w:type="paragraph" w:styleId="a8">
    <w:name w:val="Normal (Web)"/>
    <w:aliases w:val="Обычный (Web)"/>
    <w:basedOn w:val="a"/>
    <w:uiPriority w:val="99"/>
    <w:unhideWhenUsed/>
    <w:qFormat/>
    <w:rsid w:val="0041580D"/>
    <w:pPr>
      <w:spacing w:before="100" w:beforeAutospacing="1" w:after="390"/>
    </w:pPr>
    <w:rPr>
      <w:sz w:val="24"/>
      <w:szCs w:val="24"/>
    </w:rPr>
  </w:style>
  <w:style w:type="paragraph" w:styleId="a9">
    <w:name w:val="No Spacing"/>
    <w:qFormat/>
    <w:rsid w:val="0041580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24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15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517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7">
    <w:name w:val="Абзац списка Знак"/>
    <w:link w:val="a6"/>
    <w:uiPriority w:val="99"/>
    <w:locked/>
    <w:rsid w:val="002212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27754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c">
    <w:name w:val="Strong"/>
    <w:basedOn w:val="a0"/>
    <w:uiPriority w:val="22"/>
    <w:qFormat/>
    <w:rsid w:val="002F3B7B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41723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1723E"/>
    <w:pPr>
      <w:spacing w:after="100"/>
      <w:ind w:left="200"/>
    </w:pPr>
  </w:style>
  <w:style w:type="character" w:styleId="ad">
    <w:name w:val="Hyperlink"/>
    <w:basedOn w:val="a0"/>
    <w:uiPriority w:val="99"/>
    <w:unhideWhenUsed/>
    <w:rsid w:val="0041723E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41723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41723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030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0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302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0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163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6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594A-691E-4D5F-89A2-0FE42C35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17</cp:revision>
  <cp:lastPrinted>2019-08-05T11:13:00Z</cp:lastPrinted>
  <dcterms:created xsi:type="dcterms:W3CDTF">2019-01-18T17:42:00Z</dcterms:created>
  <dcterms:modified xsi:type="dcterms:W3CDTF">2019-08-20T08:11:00Z</dcterms:modified>
</cp:coreProperties>
</file>